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1E" w:rsidRPr="00112F1E" w:rsidRDefault="00112F1E" w:rsidP="00112F1E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u w:val="single"/>
        </w:rPr>
      </w:pPr>
      <w:r w:rsidRPr="00112F1E">
        <w:rPr>
          <w:rFonts w:ascii="Times New Roman" w:hAnsi="Times New Roman" w:cs="Times New Roman"/>
          <w:b/>
          <w:sz w:val="24"/>
          <w:u w:val="single"/>
        </w:rPr>
        <w:t>PROJEKT</w:t>
      </w:r>
    </w:p>
    <w:p w:rsidR="00112F1E" w:rsidRDefault="00112F1E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112F1E" w:rsidRDefault="00112F1E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DC35A0" w:rsidRPr="00112F1E" w:rsidRDefault="008E1F93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12F1E">
        <w:rPr>
          <w:rFonts w:ascii="Times New Roman" w:hAnsi="Times New Roman" w:cs="Times New Roman"/>
          <w:b/>
          <w:sz w:val="24"/>
        </w:rPr>
        <w:t>Uchwała nr ………..</w:t>
      </w:r>
    </w:p>
    <w:p w:rsidR="008E1F93" w:rsidRPr="00112F1E" w:rsidRDefault="008E1F93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12F1E">
        <w:rPr>
          <w:rFonts w:ascii="Times New Roman" w:hAnsi="Times New Roman" w:cs="Times New Roman"/>
          <w:b/>
          <w:sz w:val="24"/>
        </w:rPr>
        <w:t>Rady Miejskiej Gminy Dobrzyca</w:t>
      </w:r>
    </w:p>
    <w:p w:rsidR="008E1F93" w:rsidRPr="00112F1E" w:rsidRDefault="008E1F93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12F1E">
        <w:rPr>
          <w:rFonts w:ascii="Times New Roman" w:hAnsi="Times New Roman" w:cs="Times New Roman"/>
          <w:b/>
          <w:sz w:val="24"/>
        </w:rPr>
        <w:t>Z dnia ………………. 201</w:t>
      </w:r>
      <w:r w:rsidR="00F7294B" w:rsidRPr="00112F1E">
        <w:rPr>
          <w:rFonts w:ascii="Times New Roman" w:hAnsi="Times New Roman" w:cs="Times New Roman"/>
          <w:b/>
          <w:sz w:val="24"/>
        </w:rPr>
        <w:t>7</w:t>
      </w:r>
      <w:r w:rsidRPr="00112F1E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112F1E">
        <w:rPr>
          <w:rFonts w:ascii="Times New Roman" w:hAnsi="Times New Roman" w:cs="Times New Roman"/>
          <w:b/>
          <w:sz w:val="24"/>
        </w:rPr>
        <w:t>r</w:t>
      </w:r>
      <w:proofErr w:type="gramEnd"/>
      <w:r w:rsidRPr="00112F1E">
        <w:rPr>
          <w:rFonts w:ascii="Times New Roman" w:hAnsi="Times New Roman" w:cs="Times New Roman"/>
          <w:b/>
          <w:sz w:val="24"/>
        </w:rPr>
        <w:t>.</w:t>
      </w:r>
    </w:p>
    <w:p w:rsidR="00883B22" w:rsidRPr="00112F1E" w:rsidRDefault="00883B22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E1F93" w:rsidRPr="00112F1E" w:rsidRDefault="008E1F93" w:rsidP="00112F1E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112F1E">
        <w:rPr>
          <w:rFonts w:ascii="Times New Roman" w:hAnsi="Times New Roman" w:cs="Times New Roman"/>
          <w:b/>
          <w:sz w:val="24"/>
        </w:rPr>
        <w:t>w</w:t>
      </w:r>
      <w:proofErr w:type="gramEnd"/>
      <w:r w:rsidRPr="00112F1E">
        <w:rPr>
          <w:rFonts w:ascii="Times New Roman" w:hAnsi="Times New Roman" w:cs="Times New Roman"/>
          <w:b/>
          <w:sz w:val="24"/>
        </w:rPr>
        <w:t xml:space="preserve"> sprawie przystąpienia do sporządzenia miejscowego planu zagospodarowania przestrzennego gminy Dobrzyca </w:t>
      </w:r>
      <w:r w:rsidR="00F7294B" w:rsidRPr="00112F1E">
        <w:rPr>
          <w:rFonts w:ascii="Times New Roman" w:hAnsi="Times New Roman" w:cs="Times New Roman"/>
          <w:b/>
          <w:sz w:val="24"/>
        </w:rPr>
        <w:t>w miejscowości Lutynia dot. zbiorn</w:t>
      </w:r>
      <w:r w:rsidR="00A26A96" w:rsidRPr="00112F1E">
        <w:rPr>
          <w:rFonts w:ascii="Times New Roman" w:hAnsi="Times New Roman" w:cs="Times New Roman"/>
          <w:b/>
          <w:sz w:val="24"/>
        </w:rPr>
        <w:t>ika retencyjnego na rzece Lutyn</w:t>
      </w:r>
      <w:r w:rsidR="00F7294B" w:rsidRPr="00112F1E">
        <w:rPr>
          <w:rFonts w:ascii="Times New Roman" w:hAnsi="Times New Roman" w:cs="Times New Roman"/>
          <w:b/>
          <w:sz w:val="24"/>
        </w:rPr>
        <w:t>i</w:t>
      </w:r>
    </w:p>
    <w:p w:rsidR="00883B22" w:rsidRPr="00112F1E" w:rsidRDefault="00883B22" w:rsidP="00112F1E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E1F93" w:rsidRPr="00112F1E" w:rsidRDefault="008E1F93" w:rsidP="003D3B2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Na podstawie art. 18 ust. 2 pkt 5 ustawy z dnia 8 marca 1990 r. o samorządzie gminnym. (</w:t>
      </w:r>
      <w:proofErr w:type="gramStart"/>
      <w:r w:rsidRPr="00112F1E">
        <w:rPr>
          <w:rFonts w:ascii="Times New Roman" w:hAnsi="Times New Roman" w:cs="Times New Roman"/>
          <w:sz w:val="24"/>
        </w:rPr>
        <w:t>t</w:t>
      </w:r>
      <w:proofErr w:type="gramEnd"/>
      <w:r w:rsidRPr="00112F1E">
        <w:rPr>
          <w:rFonts w:ascii="Times New Roman" w:hAnsi="Times New Roman" w:cs="Times New Roman"/>
          <w:sz w:val="24"/>
        </w:rPr>
        <w:t>.j. Dz. U. z 2016 r. poz. 446)</w:t>
      </w:r>
      <w:r w:rsidR="000C2714" w:rsidRPr="00112F1E">
        <w:rPr>
          <w:rFonts w:ascii="Times New Roman" w:hAnsi="Times New Roman" w:cs="Times New Roman"/>
          <w:sz w:val="24"/>
        </w:rPr>
        <w:t xml:space="preserve"> oraz art. 14 ust. 1 ustawy z dnia 27 marca 2003 r. </w:t>
      </w:r>
      <w:proofErr w:type="gramStart"/>
      <w:r w:rsidR="000C2714" w:rsidRPr="00112F1E">
        <w:rPr>
          <w:rFonts w:ascii="Times New Roman" w:hAnsi="Times New Roman" w:cs="Times New Roman"/>
          <w:sz w:val="24"/>
        </w:rPr>
        <w:t>o  planowaniu</w:t>
      </w:r>
      <w:proofErr w:type="gramEnd"/>
      <w:r w:rsidR="000C2714" w:rsidRPr="00112F1E">
        <w:rPr>
          <w:rFonts w:ascii="Times New Roman" w:hAnsi="Times New Roman" w:cs="Times New Roman"/>
          <w:sz w:val="24"/>
        </w:rPr>
        <w:t xml:space="preserve"> i zagospodarowaniu przestrzennym  (</w:t>
      </w:r>
      <w:r w:rsidR="007A1D8E" w:rsidRPr="00112F1E">
        <w:rPr>
          <w:rFonts w:ascii="Times New Roman" w:hAnsi="Times New Roman" w:cs="Times New Roman"/>
          <w:sz w:val="24"/>
        </w:rPr>
        <w:t>t.j. Dz. U. z 2017 r. poz. 1073</w:t>
      </w:r>
      <w:r w:rsidR="000C2714" w:rsidRPr="00112F1E">
        <w:rPr>
          <w:rFonts w:ascii="Times New Roman" w:hAnsi="Times New Roman" w:cs="Times New Roman"/>
          <w:sz w:val="24"/>
        </w:rPr>
        <w:t>), Rada Miejska Gminy Dobrzyca uchwała, co następuje:</w:t>
      </w:r>
    </w:p>
    <w:p w:rsidR="000C2714" w:rsidRPr="00112F1E" w:rsidRDefault="000C2714" w:rsidP="003D3B2E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§1</w:t>
      </w:r>
    </w:p>
    <w:p w:rsidR="000C2714" w:rsidRPr="00112F1E" w:rsidRDefault="000C2714" w:rsidP="003D3B2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 xml:space="preserve">Przystępuje się do sporządzenia miejscowego planu zagospodarowania przestrzennego gminy Dobrzyca </w:t>
      </w:r>
      <w:r w:rsidR="00A26A96" w:rsidRPr="00112F1E">
        <w:rPr>
          <w:rFonts w:ascii="Times New Roman" w:hAnsi="Times New Roman" w:cs="Times New Roman"/>
          <w:sz w:val="24"/>
        </w:rPr>
        <w:t>w miejscowości Lutynia dot. zbiornika retencyjnego na rzece Lutyni</w:t>
      </w:r>
      <w:r w:rsidRPr="00112F1E">
        <w:rPr>
          <w:rFonts w:ascii="Times New Roman" w:hAnsi="Times New Roman" w:cs="Times New Roman"/>
          <w:sz w:val="24"/>
        </w:rPr>
        <w:t>, zwanego dalej „planem”</w:t>
      </w:r>
    </w:p>
    <w:p w:rsidR="000C2714" w:rsidRPr="00112F1E" w:rsidRDefault="000C2714" w:rsidP="003D3B2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Granice obszaru objętego planem przedstawione są na mapie stanowiącej załącznik do niniejszej uchwały.</w:t>
      </w:r>
    </w:p>
    <w:p w:rsidR="000C2714" w:rsidRPr="00112F1E" w:rsidRDefault="000C2714" w:rsidP="003D3B2E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§2</w:t>
      </w:r>
    </w:p>
    <w:p w:rsidR="000C2714" w:rsidRPr="00112F1E" w:rsidRDefault="000C2714" w:rsidP="003D3B2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W planie należy uwzględnić elementy określone w art. 15 ustawy z dnia 27 marca 2003 r. o  planowaniu i zagospodarowaniu przestrzennym.</w:t>
      </w:r>
    </w:p>
    <w:p w:rsidR="000C2714" w:rsidRPr="00112F1E" w:rsidRDefault="000C2714" w:rsidP="003D3B2E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§3</w:t>
      </w:r>
    </w:p>
    <w:p w:rsidR="000C2714" w:rsidRPr="00112F1E" w:rsidRDefault="000C2714" w:rsidP="003D3B2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Wykonanie uchwały powierza się Burmistrzowi Gminy Dobrzyca.</w:t>
      </w:r>
    </w:p>
    <w:p w:rsidR="000C2714" w:rsidRPr="00112F1E" w:rsidRDefault="000C2714" w:rsidP="003D3B2E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§4</w:t>
      </w:r>
    </w:p>
    <w:p w:rsidR="000C2714" w:rsidRPr="00112F1E" w:rsidRDefault="000C2714" w:rsidP="003D3B2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>Uchwała wchodzi w życie z dniem podjęcia.</w:t>
      </w:r>
    </w:p>
    <w:p w:rsidR="000C2714" w:rsidRPr="00112F1E" w:rsidRDefault="000C2714" w:rsidP="00112F1E">
      <w:pPr>
        <w:spacing w:line="276" w:lineRule="auto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br w:type="page"/>
      </w:r>
    </w:p>
    <w:p w:rsidR="000C2714" w:rsidRPr="005172B9" w:rsidRDefault="005172B9" w:rsidP="00112F1E">
      <w:pPr>
        <w:spacing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5172B9">
        <w:rPr>
          <w:rFonts w:ascii="Times New Roman" w:hAnsi="Times New Roman" w:cs="Times New Roman"/>
          <w:b/>
          <w:sz w:val="24"/>
          <w:u w:val="single"/>
        </w:rPr>
        <w:lastRenderedPageBreak/>
        <w:t>UZASADNIENIE</w:t>
      </w:r>
    </w:p>
    <w:p w:rsidR="00883B22" w:rsidRPr="00112F1E" w:rsidRDefault="005172B9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d</w:t>
      </w:r>
      <w:r w:rsidR="00A26A96" w:rsidRPr="00112F1E">
        <w:rPr>
          <w:rFonts w:ascii="Times New Roman" w:hAnsi="Times New Roman" w:cs="Times New Roman"/>
          <w:b/>
          <w:sz w:val="24"/>
        </w:rPr>
        <w:t>o</w:t>
      </w:r>
      <w:proofErr w:type="gramEnd"/>
      <w:r w:rsidR="00A26A96" w:rsidRPr="00112F1E">
        <w:rPr>
          <w:rFonts w:ascii="Times New Roman" w:hAnsi="Times New Roman" w:cs="Times New Roman"/>
          <w:b/>
          <w:sz w:val="24"/>
        </w:rPr>
        <w:t xml:space="preserve"> uchwały nr …………………../2017</w:t>
      </w:r>
      <w:r w:rsidR="000C2714" w:rsidRPr="00112F1E">
        <w:rPr>
          <w:rFonts w:ascii="Times New Roman" w:hAnsi="Times New Roman" w:cs="Times New Roman"/>
          <w:b/>
          <w:sz w:val="24"/>
        </w:rPr>
        <w:t xml:space="preserve"> </w:t>
      </w:r>
    </w:p>
    <w:p w:rsidR="000C2714" w:rsidRPr="00112F1E" w:rsidRDefault="000C2714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112F1E">
        <w:rPr>
          <w:rFonts w:ascii="Times New Roman" w:hAnsi="Times New Roman" w:cs="Times New Roman"/>
          <w:b/>
          <w:sz w:val="24"/>
        </w:rPr>
        <w:t>Rady Miejskiej Gminy Dobrzyca</w:t>
      </w:r>
    </w:p>
    <w:p w:rsidR="000C2714" w:rsidRPr="00112F1E" w:rsidRDefault="005172B9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z</w:t>
      </w:r>
      <w:proofErr w:type="gramEnd"/>
      <w:r w:rsidR="00A26A96" w:rsidRPr="00112F1E">
        <w:rPr>
          <w:rFonts w:ascii="Times New Roman" w:hAnsi="Times New Roman" w:cs="Times New Roman"/>
          <w:b/>
          <w:sz w:val="24"/>
        </w:rPr>
        <w:t xml:space="preserve"> dnia………………. 2017</w:t>
      </w:r>
      <w:r w:rsidR="000C2714" w:rsidRPr="00112F1E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0C2714" w:rsidRPr="00112F1E">
        <w:rPr>
          <w:rFonts w:ascii="Times New Roman" w:hAnsi="Times New Roman" w:cs="Times New Roman"/>
          <w:b/>
          <w:sz w:val="24"/>
        </w:rPr>
        <w:t>r</w:t>
      </w:r>
      <w:proofErr w:type="gramEnd"/>
      <w:r w:rsidR="000C2714" w:rsidRPr="00112F1E">
        <w:rPr>
          <w:rFonts w:ascii="Times New Roman" w:hAnsi="Times New Roman" w:cs="Times New Roman"/>
          <w:b/>
          <w:sz w:val="24"/>
        </w:rPr>
        <w:t>.</w:t>
      </w:r>
    </w:p>
    <w:p w:rsidR="00883B22" w:rsidRPr="00112F1E" w:rsidRDefault="00883B22" w:rsidP="00112F1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0C2714" w:rsidRPr="00112F1E" w:rsidRDefault="000C2714" w:rsidP="00112F1E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112F1E">
        <w:rPr>
          <w:rFonts w:ascii="Times New Roman" w:hAnsi="Times New Roman" w:cs="Times New Roman"/>
          <w:b/>
          <w:sz w:val="24"/>
        </w:rPr>
        <w:t>w</w:t>
      </w:r>
      <w:proofErr w:type="gramEnd"/>
      <w:r w:rsidRPr="00112F1E">
        <w:rPr>
          <w:rFonts w:ascii="Times New Roman" w:hAnsi="Times New Roman" w:cs="Times New Roman"/>
          <w:b/>
          <w:sz w:val="24"/>
        </w:rPr>
        <w:t xml:space="preserve"> sprawie przystąpienia do sporządzenia miejscowego planu zagospodarowania przestrzennego gminy Dobrzyca </w:t>
      </w:r>
      <w:r w:rsidR="00A26A96" w:rsidRPr="00112F1E">
        <w:rPr>
          <w:rFonts w:ascii="Times New Roman" w:hAnsi="Times New Roman" w:cs="Times New Roman"/>
          <w:b/>
          <w:sz w:val="24"/>
        </w:rPr>
        <w:t>w miejscowości Lutynia dot. zbiornika retencyjnego na rzece Lutyni</w:t>
      </w:r>
    </w:p>
    <w:p w:rsidR="00883B22" w:rsidRPr="00112F1E" w:rsidRDefault="00883B22" w:rsidP="00112F1E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0C2714" w:rsidRPr="00112F1E" w:rsidRDefault="000C2714" w:rsidP="00112F1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ab/>
        <w:t xml:space="preserve">Projektem miejscowego planu zagospodarowania przestrzennego obejmuje się teren zlokalizowany </w:t>
      </w:r>
      <w:r w:rsidR="00A26A96" w:rsidRPr="00112F1E">
        <w:rPr>
          <w:rFonts w:ascii="Times New Roman" w:hAnsi="Times New Roman" w:cs="Times New Roman"/>
          <w:sz w:val="24"/>
        </w:rPr>
        <w:t>w miejscowości Lutynia</w:t>
      </w:r>
      <w:r w:rsidRPr="00112F1E">
        <w:rPr>
          <w:rFonts w:ascii="Times New Roman" w:hAnsi="Times New Roman" w:cs="Times New Roman"/>
          <w:sz w:val="24"/>
        </w:rPr>
        <w:t>.</w:t>
      </w:r>
    </w:p>
    <w:p w:rsidR="003D61EA" w:rsidRPr="00112F1E" w:rsidRDefault="0020076B" w:rsidP="00112F1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 xml:space="preserve">Zgodnie z planami inwestycyjnymi gminy teren objęty planem miejscowym ma mieć przeznaczenie pod </w:t>
      </w:r>
      <w:r w:rsidR="00BF5FC4" w:rsidRPr="00112F1E">
        <w:rPr>
          <w:rFonts w:ascii="Times New Roman" w:hAnsi="Times New Roman" w:cs="Times New Roman"/>
          <w:sz w:val="24"/>
        </w:rPr>
        <w:t>zbiornik wodny Lutynia dla celów rolnictwa oraz dla celów przeciwpowodziowych na rzece Lutynia</w:t>
      </w:r>
      <w:r w:rsidR="003D61EA" w:rsidRPr="00112F1E">
        <w:rPr>
          <w:rFonts w:ascii="Times New Roman" w:hAnsi="Times New Roman" w:cs="Times New Roman"/>
          <w:sz w:val="24"/>
        </w:rPr>
        <w:t>.</w:t>
      </w:r>
      <w:r w:rsidR="00BF5FC4" w:rsidRPr="00112F1E">
        <w:rPr>
          <w:rFonts w:ascii="Times New Roman" w:hAnsi="Times New Roman" w:cs="Times New Roman"/>
          <w:sz w:val="24"/>
        </w:rPr>
        <w:t xml:space="preserve"> Część gruntów wymagać będzie przeznaczenia na cele nieleśne. </w:t>
      </w:r>
    </w:p>
    <w:p w:rsidR="003D61EA" w:rsidRPr="00112F1E" w:rsidRDefault="003D61EA" w:rsidP="00112F1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12F1E">
        <w:rPr>
          <w:rFonts w:ascii="Times New Roman" w:hAnsi="Times New Roman" w:cs="Times New Roman"/>
          <w:sz w:val="24"/>
        </w:rPr>
        <w:t xml:space="preserve">W związku z powyższym przystąpienie do opracowania miejscowego planu zagospodarowania przestrzennego obejmuje się teren </w:t>
      </w:r>
      <w:r w:rsidR="00BF5FC4" w:rsidRPr="00112F1E">
        <w:rPr>
          <w:rFonts w:ascii="Times New Roman" w:hAnsi="Times New Roman" w:cs="Times New Roman"/>
          <w:sz w:val="24"/>
        </w:rPr>
        <w:t xml:space="preserve">w miejscowości Lutynia dot. zbiornika retencyjnego na rzece Lutyni </w:t>
      </w:r>
      <w:r w:rsidRPr="00112F1E">
        <w:rPr>
          <w:rFonts w:ascii="Times New Roman" w:hAnsi="Times New Roman" w:cs="Times New Roman"/>
          <w:sz w:val="24"/>
        </w:rPr>
        <w:t xml:space="preserve">uznaje się za zasadne. </w:t>
      </w:r>
      <w:bookmarkStart w:id="0" w:name="_GoBack"/>
      <w:bookmarkEnd w:id="0"/>
    </w:p>
    <w:p w:rsidR="003D61EA" w:rsidRPr="00112F1E" w:rsidRDefault="003D61EA" w:rsidP="00112F1E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0C2714" w:rsidRPr="00112F1E" w:rsidRDefault="000C2714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4E487E" w:rsidRPr="00112F1E" w:rsidRDefault="004E487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4E487E" w:rsidRDefault="004E487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112F1E">
      <w:pPr>
        <w:spacing w:line="276" w:lineRule="auto"/>
        <w:rPr>
          <w:rFonts w:ascii="Times New Roman" w:hAnsi="Times New Roman" w:cs="Times New Roman"/>
          <w:sz w:val="24"/>
        </w:rPr>
      </w:pPr>
    </w:p>
    <w:p w:rsidR="003D3B2E" w:rsidRDefault="003D3B2E" w:rsidP="003D3B2E">
      <w:pPr>
        <w:spacing w:line="276" w:lineRule="auto"/>
        <w:ind w:left="5664"/>
        <w:rPr>
          <w:rFonts w:ascii="Times New Roman" w:hAnsi="Times New Roman" w:cs="Times New Roman"/>
          <w:b/>
          <w:sz w:val="20"/>
        </w:rPr>
      </w:pPr>
    </w:p>
    <w:p w:rsidR="003D3B2E" w:rsidRDefault="003D3B2E" w:rsidP="003D3B2E">
      <w:pPr>
        <w:spacing w:line="276" w:lineRule="auto"/>
        <w:ind w:left="5664"/>
        <w:rPr>
          <w:rFonts w:ascii="Times New Roman" w:hAnsi="Times New Roman" w:cs="Times New Roman"/>
          <w:b/>
          <w:sz w:val="20"/>
        </w:rPr>
      </w:pPr>
    </w:p>
    <w:p w:rsidR="00D62834" w:rsidRDefault="00D62834" w:rsidP="00D62834">
      <w:pPr>
        <w:spacing w:line="276" w:lineRule="auto"/>
        <w:jc w:val="both"/>
        <w:rPr>
          <w:rFonts w:ascii="Times New Roman" w:hAnsi="Times New Roman" w:cs="Times New Roman"/>
          <w:b/>
          <w:sz w:val="20"/>
        </w:rPr>
      </w:pPr>
    </w:p>
    <w:sectPr w:rsidR="00D62834" w:rsidSect="003D3B2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hyphenationZone w:val="425"/>
  <w:characterSpacingControl w:val="doNotCompress"/>
  <w:compat/>
  <w:rsids>
    <w:rsidRoot w:val="008E1F93"/>
    <w:rsid w:val="000C2714"/>
    <w:rsid w:val="000C6023"/>
    <w:rsid w:val="00112F1E"/>
    <w:rsid w:val="00154582"/>
    <w:rsid w:val="00183547"/>
    <w:rsid w:val="0020076B"/>
    <w:rsid w:val="003654F8"/>
    <w:rsid w:val="003D3B2E"/>
    <w:rsid w:val="003D61EA"/>
    <w:rsid w:val="004E487E"/>
    <w:rsid w:val="005172B9"/>
    <w:rsid w:val="00574BAA"/>
    <w:rsid w:val="0074388D"/>
    <w:rsid w:val="007A1D8E"/>
    <w:rsid w:val="007D5A7C"/>
    <w:rsid w:val="00883B22"/>
    <w:rsid w:val="008E1F93"/>
    <w:rsid w:val="00A26A96"/>
    <w:rsid w:val="00A909A3"/>
    <w:rsid w:val="00BF5FC4"/>
    <w:rsid w:val="00D62834"/>
    <w:rsid w:val="00D92DB9"/>
    <w:rsid w:val="00DC35A0"/>
    <w:rsid w:val="00F7294B"/>
    <w:rsid w:val="00FA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3547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12</cp:revision>
  <cp:lastPrinted>2017-06-08T12:28:00Z</cp:lastPrinted>
  <dcterms:created xsi:type="dcterms:W3CDTF">2017-06-08T11:58:00Z</dcterms:created>
  <dcterms:modified xsi:type="dcterms:W3CDTF">2017-06-25T11:09:00Z</dcterms:modified>
</cp:coreProperties>
</file>